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FC" w:rsidRDefault="00BF25FC" w:rsidP="00BF25FC">
      <w:pPr>
        <w:pStyle w:val="2105-95"/>
        <w:spacing w:line="192" w:lineRule="auto"/>
        <w:ind w:firstLine="709"/>
        <w:jc w:val="center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Устройство ручного перемещения кабины для лифтов серии «ПБА»</w:t>
      </w:r>
    </w:p>
    <w:p w:rsidR="00BF25FC" w:rsidRDefault="00BF25FC" w:rsidP="00BF25FC">
      <w:pPr>
        <w:pStyle w:val="2105-95"/>
        <w:spacing w:line="192" w:lineRule="auto"/>
        <w:ind w:firstLine="709"/>
        <w:rPr>
          <w:rFonts w:ascii="Times New Roman" w:hAnsi="Times New Roman"/>
          <w:spacing w:val="-4"/>
          <w:szCs w:val="28"/>
        </w:rPr>
      </w:pPr>
    </w:p>
    <w:p w:rsidR="00BF25FC" w:rsidRDefault="00BF25FC" w:rsidP="00BF25FC">
      <w:pPr>
        <w:pStyle w:val="2105-95"/>
        <w:ind w:firstLine="709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При невозможности перемещения кабины посредством главного привода либо за счет разницы масс кабины и противовеса</w:t>
      </w:r>
      <w:r w:rsidRPr="00FC3D90">
        <w:rPr>
          <w:rFonts w:ascii="Times New Roman" w:hAnsi="Times New Roman"/>
          <w:spacing w:val="-4"/>
          <w:szCs w:val="28"/>
        </w:rPr>
        <w:t xml:space="preserve"> может быть использован комплект ру</w:t>
      </w:r>
      <w:r w:rsidRPr="00FC3D90">
        <w:rPr>
          <w:rFonts w:ascii="Times New Roman" w:hAnsi="Times New Roman"/>
          <w:spacing w:val="-4"/>
          <w:szCs w:val="28"/>
        </w:rPr>
        <w:t>ч</w:t>
      </w:r>
      <w:r w:rsidRPr="00FC3D90">
        <w:rPr>
          <w:rFonts w:ascii="Times New Roman" w:hAnsi="Times New Roman"/>
          <w:spacing w:val="-4"/>
          <w:szCs w:val="28"/>
        </w:rPr>
        <w:t xml:space="preserve">ного перемещения производства ОАО «Могилевлифтмаш» (в комплект поставки не входит). </w:t>
      </w:r>
    </w:p>
    <w:p w:rsidR="00BF25FC" w:rsidRPr="00510EBD" w:rsidRDefault="00BF25FC" w:rsidP="00BF25FC">
      <w:pPr>
        <w:pStyle w:val="2105-95"/>
        <w:rPr>
          <w:rFonts w:ascii="Times New Roman" w:hAnsi="Times New Roman"/>
          <w:spacing w:val="-4"/>
          <w:szCs w:val="28"/>
        </w:rPr>
      </w:pPr>
      <w:r w:rsidRPr="00510EBD">
        <w:rPr>
          <w:rFonts w:ascii="Times New Roman" w:hAnsi="Times New Roman"/>
          <w:spacing w:val="-4"/>
          <w:szCs w:val="28"/>
        </w:rPr>
        <w:t>С крыши</w:t>
      </w:r>
      <w:r>
        <w:rPr>
          <w:rFonts w:ascii="Times New Roman" w:hAnsi="Times New Roman"/>
          <w:spacing w:val="-4"/>
          <w:szCs w:val="28"/>
        </w:rPr>
        <w:t xml:space="preserve"> </w:t>
      </w:r>
      <w:r w:rsidRPr="00510EBD">
        <w:rPr>
          <w:rFonts w:ascii="Times New Roman" w:hAnsi="Times New Roman"/>
          <w:spacing w:val="-4"/>
          <w:szCs w:val="28"/>
        </w:rPr>
        <w:t>кабины необходимо установить устройство на направляющую к</w:t>
      </w:r>
      <w:r w:rsidRPr="00510EBD">
        <w:rPr>
          <w:rFonts w:ascii="Times New Roman" w:hAnsi="Times New Roman"/>
          <w:spacing w:val="-4"/>
          <w:szCs w:val="28"/>
        </w:rPr>
        <w:t>а</w:t>
      </w:r>
      <w:r w:rsidRPr="00510EBD">
        <w:rPr>
          <w:rFonts w:ascii="Times New Roman" w:hAnsi="Times New Roman"/>
          <w:spacing w:val="-4"/>
          <w:szCs w:val="28"/>
        </w:rPr>
        <w:t>бины. Затем необход</w:t>
      </w:r>
      <w:bookmarkStart w:id="0" w:name="_GoBack"/>
      <w:bookmarkEnd w:id="0"/>
      <w:r w:rsidRPr="00510EBD">
        <w:rPr>
          <w:rFonts w:ascii="Times New Roman" w:hAnsi="Times New Roman"/>
          <w:spacing w:val="-4"/>
          <w:szCs w:val="28"/>
        </w:rPr>
        <w:t>имо зафиксировать в устройстве два любых каната ветви каб</w:t>
      </w:r>
      <w:r w:rsidRPr="00510EBD">
        <w:rPr>
          <w:rFonts w:ascii="Times New Roman" w:hAnsi="Times New Roman"/>
          <w:spacing w:val="-4"/>
          <w:szCs w:val="28"/>
        </w:rPr>
        <w:t>и</w:t>
      </w:r>
      <w:r w:rsidRPr="00510EBD">
        <w:rPr>
          <w:rFonts w:ascii="Times New Roman" w:hAnsi="Times New Roman"/>
          <w:spacing w:val="-4"/>
          <w:szCs w:val="28"/>
        </w:rPr>
        <w:t>ны с помощью прижима (в случае нахождения кабины на верхней остановке фикс</w:t>
      </w:r>
      <w:r w:rsidRPr="00510EBD">
        <w:rPr>
          <w:rFonts w:ascii="Times New Roman" w:hAnsi="Times New Roman"/>
          <w:spacing w:val="-4"/>
          <w:szCs w:val="28"/>
        </w:rPr>
        <w:t>и</w:t>
      </w:r>
      <w:r w:rsidRPr="00510EBD">
        <w:rPr>
          <w:rFonts w:ascii="Times New Roman" w:hAnsi="Times New Roman"/>
          <w:spacing w:val="-4"/>
          <w:szCs w:val="28"/>
        </w:rPr>
        <w:t>руются канаты ветви противовеса). Перемещение кабины производится специал</w:t>
      </w:r>
      <w:r w:rsidRPr="00510EBD">
        <w:rPr>
          <w:rFonts w:ascii="Times New Roman" w:hAnsi="Times New Roman"/>
          <w:spacing w:val="-4"/>
          <w:szCs w:val="28"/>
        </w:rPr>
        <w:t>ь</w:t>
      </w:r>
      <w:r w:rsidRPr="00510EBD">
        <w:rPr>
          <w:rFonts w:ascii="Times New Roman" w:hAnsi="Times New Roman"/>
          <w:spacing w:val="-4"/>
          <w:szCs w:val="28"/>
        </w:rPr>
        <w:t>ным ключом.</w:t>
      </w:r>
    </w:p>
    <w:p w:rsidR="00D2287F" w:rsidRDefault="00BF25FC" w:rsidP="00BF25FC">
      <w:pPr>
        <w:jc w:val="center"/>
      </w:pPr>
      <w:r>
        <w:rPr>
          <w:rFonts w:ascii="Times New Roman" w:hAnsi="Times New Roman"/>
          <w:noProof/>
          <w:spacing w:val="-4"/>
          <w:szCs w:val="28"/>
        </w:rPr>
        <w:drawing>
          <wp:inline distT="0" distB="0" distL="0" distR="0">
            <wp:extent cx="3971925" cy="66333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63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FC"/>
    <w:rsid w:val="00BF25FC"/>
    <w:rsid w:val="00D2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FC"/>
    <w:pPr>
      <w:spacing w:after="0" w:line="240" w:lineRule="auto"/>
    </w:pPr>
    <w:rPr>
      <w:rFonts w:ascii="Times New Roman CYR" w:eastAsia="Times New Roman" w:hAnsi="Times New Roman CYR" w:cs="Times New Roman"/>
      <w:sz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5-95">
    <w:name w:val="Текст по ГОСТ 2.105-95"/>
    <w:basedOn w:val="a"/>
    <w:rsid w:val="00BF25FC"/>
    <w:pPr>
      <w:ind w:firstLine="851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F2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FC"/>
    <w:pPr>
      <w:spacing w:after="0" w:line="240" w:lineRule="auto"/>
    </w:pPr>
    <w:rPr>
      <w:rFonts w:ascii="Times New Roman CYR" w:eastAsia="Times New Roman" w:hAnsi="Times New Roman CYR" w:cs="Times New Roman"/>
      <w:sz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5-95">
    <w:name w:val="Текст по ГОСТ 2.105-95"/>
    <w:basedOn w:val="a"/>
    <w:rsid w:val="00BF25FC"/>
    <w:pPr>
      <w:ind w:firstLine="851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F2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Диваков Игорь Александрович</dc:creator>
  <cp:lastModifiedBy>Диваков Игорь Александрович</cp:lastModifiedBy>
  <cp:revision>1</cp:revision>
  <dcterms:created xsi:type="dcterms:W3CDTF">2019-10-17T05:26:00Z</dcterms:created>
  <dcterms:modified xsi:type="dcterms:W3CDTF">2019-10-17T05:29:00Z</dcterms:modified>
</cp:coreProperties>
</file>